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14:paraId="02CDA0DB" w14:textId="77777777" w:rsidTr="007638CF">
        <w:trPr>
          <w:trHeight w:hRule="exact" w:val="15451"/>
          <w:jc w:val="center"/>
        </w:trPr>
        <w:tc>
          <w:tcPr>
            <w:tcW w:w="7200" w:type="dxa"/>
          </w:tcPr>
          <w:p w14:paraId="255C6469" w14:textId="77777777" w:rsidR="00423F28" w:rsidRDefault="003A4A4A">
            <w:r>
              <w:rPr>
                <w:noProof/>
                <w:lang w:bidi="sv-SE"/>
              </w:rPr>
              <w:drawing>
                <wp:inline distT="0" distB="0" distL="0" distR="0" wp14:anchorId="1F1619E0" wp14:editId="2B512F33">
                  <wp:extent cx="2336705" cy="2419350"/>
                  <wp:effectExtent l="0" t="0" r="698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947" cy="2434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4E051" w14:textId="20016C4E" w:rsidR="003A4A4A" w:rsidRDefault="0036676F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FB0505FE50AB49A0B346B494EBDD2843"/>
                </w:placeholder>
                <w15:appearance w15:val="hidden"/>
                <w:text/>
              </w:sdtPr>
              <w:sdtEndPr/>
              <w:sdtContent>
                <w:r w:rsidR="00877462">
                  <w:t>2024-0</w:t>
                </w:r>
                <w:r w:rsidR="00922584">
                  <w:t>2-17/18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BE45E571554248E8A4395CB0DF8A8D17"/>
              </w:placeholder>
              <w15:appearance w15:val="hidden"/>
              <w:text/>
            </w:sdtPr>
            <w:sdtEndPr/>
            <w:sdtContent>
              <w:p w14:paraId="589E6AE7" w14:textId="5B20BA96" w:rsidR="003A4A4A" w:rsidRDefault="006A75F1" w:rsidP="003A4A4A">
                <w:pPr>
                  <w:pStyle w:val="Rubrik"/>
                </w:pPr>
                <w:r>
                  <w:t>Kinesiotejpning</w:t>
                </w:r>
                <w:r w:rsidR="00BE1284">
                  <w:t xml:space="preserve"> </w:t>
                </w:r>
                <w:r w:rsidR="0065429C">
                  <w:t>Grundkurs</w:t>
                </w:r>
              </w:p>
            </w:sdtContent>
          </w:sdt>
          <w:p w14:paraId="5077F3D6" w14:textId="157627B4" w:rsidR="003A4A4A" w:rsidRDefault="0036676F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34B8280D1C104C4C8766DD4F5F7A40A1"/>
                </w:placeholder>
                <w15:appearance w15:val="hidden"/>
                <w:text/>
              </w:sdtPr>
              <w:sdtEndPr/>
              <w:sdtContent>
                <w:r w:rsidR="00EC184B">
                  <w:t>Kursen</w:t>
                </w:r>
                <w:r w:rsidR="00BE7F30">
                  <w:t xml:space="preserve"> innehåller</w:t>
                </w:r>
              </w:sdtContent>
            </w:sdt>
          </w:p>
          <w:p w14:paraId="24D2435E" w14:textId="71F89B97" w:rsidR="003A4A4A" w:rsidRDefault="00BE7F30" w:rsidP="003A4A4A">
            <w:r>
              <w:t>Historik</w:t>
            </w:r>
          </w:p>
          <w:p w14:paraId="6975E4F7" w14:textId="3D355D21" w:rsidR="00BE7F30" w:rsidRDefault="00BE7F30" w:rsidP="003A4A4A">
            <w:r>
              <w:t xml:space="preserve">Hur </w:t>
            </w:r>
            <w:r w:rsidR="00C3108A">
              <w:t>man jobbar</w:t>
            </w:r>
            <w:r w:rsidR="00C905FE">
              <w:t xml:space="preserve"> med </w:t>
            </w:r>
            <w:r w:rsidR="0007192D">
              <w:t>tejpen</w:t>
            </w:r>
          </w:p>
          <w:p w14:paraId="4898977A" w14:textId="56B144F1" w:rsidR="00BE7F30" w:rsidRDefault="00BE7F30" w:rsidP="003A4A4A">
            <w:r>
              <w:t xml:space="preserve">Vad </w:t>
            </w:r>
            <w:r w:rsidR="00C3108A">
              <w:t>man kan</w:t>
            </w:r>
            <w:r>
              <w:t xml:space="preserve"> använda d</w:t>
            </w:r>
            <w:r w:rsidR="0007192D">
              <w:t>en</w:t>
            </w:r>
            <w:r>
              <w:t xml:space="preserve"> till</w:t>
            </w:r>
          </w:p>
          <w:p w14:paraId="04BE0D09" w14:textId="6375B1CA" w:rsidR="00BE7F30" w:rsidRDefault="00BE7F30" w:rsidP="003A4A4A">
            <w:r>
              <w:t xml:space="preserve">Varför välja </w:t>
            </w:r>
            <w:proofErr w:type="spellStart"/>
            <w:r w:rsidR="0007192D">
              <w:t>kinesiotejp</w:t>
            </w:r>
            <w:proofErr w:type="spellEnd"/>
            <w:r w:rsidR="0006273C">
              <w:t xml:space="preserve"> </w:t>
            </w:r>
            <w:proofErr w:type="gramStart"/>
            <w:r w:rsidR="0006273C">
              <w:t>istället</w:t>
            </w:r>
            <w:proofErr w:type="gramEnd"/>
            <w:r w:rsidR="0006273C">
              <w:t xml:space="preserve"> för </w:t>
            </w:r>
            <w:proofErr w:type="spellStart"/>
            <w:r w:rsidR="0006273C">
              <w:t>choachtejp</w:t>
            </w:r>
            <w:proofErr w:type="spellEnd"/>
          </w:p>
          <w:p w14:paraId="2CDE4426" w14:textId="777ABD6A" w:rsidR="00BE7F30" w:rsidRDefault="00A50B56" w:rsidP="003A4A4A">
            <w:r>
              <w:t xml:space="preserve">Övningar för </w:t>
            </w:r>
            <w:r w:rsidR="0007192D">
              <w:t>hela kro</w:t>
            </w:r>
            <w:r w:rsidR="00E017DB">
              <w:t>ppen</w:t>
            </w:r>
          </w:p>
          <w:p w14:paraId="64D3AECE" w14:textId="15749866" w:rsidR="00A50B56" w:rsidRDefault="00A50B56" w:rsidP="003A4A4A">
            <w:r>
              <w:t>Praktik</w:t>
            </w:r>
          </w:p>
          <w:p w14:paraId="35074816" w14:textId="1CAE592C" w:rsidR="00A50B56" w:rsidRDefault="00A50B56" w:rsidP="003A4A4A">
            <w:r>
              <w:t>Övnings</w:t>
            </w:r>
            <w:r w:rsidR="00E017DB">
              <w:t>tejp</w:t>
            </w:r>
          </w:p>
          <w:p w14:paraId="1187291F" w14:textId="4A28D5DF" w:rsidR="00A50B56" w:rsidRDefault="00A50B56" w:rsidP="003A4A4A">
            <w:r>
              <w:t>USB kompendium</w:t>
            </w:r>
          </w:p>
          <w:p w14:paraId="4CEB5E46" w14:textId="37693918" w:rsidR="0088384A" w:rsidRDefault="0088384A" w:rsidP="003A4A4A">
            <w:r>
              <w:t>Pris 2</w:t>
            </w:r>
            <w:r w:rsidR="00922584">
              <w:t>900</w:t>
            </w:r>
            <w:r>
              <w:t xml:space="preserve"> kr </w:t>
            </w:r>
            <w:proofErr w:type="spellStart"/>
            <w:proofErr w:type="gramStart"/>
            <w:r>
              <w:t>inkl.moms</w:t>
            </w:r>
            <w:proofErr w:type="spellEnd"/>
            <w:proofErr w:type="gramEnd"/>
          </w:p>
          <w:p w14:paraId="088BF278" w14:textId="77777777" w:rsidR="00BA3CD6" w:rsidRDefault="00103599" w:rsidP="003A4A4A">
            <w:pPr>
              <w:rPr>
                <w:rStyle w:val="Hyperlnk"/>
              </w:rPr>
            </w:pPr>
            <w:r>
              <w:t xml:space="preserve">Anmälan görs till </w:t>
            </w:r>
            <w:hyperlink r:id="rId8" w:history="1">
              <w:r w:rsidR="0050434D" w:rsidRPr="00E544C2">
                <w:rPr>
                  <w:rStyle w:val="Hyperlnk"/>
                </w:rPr>
                <w:t>tony@jipt.se</w:t>
              </w:r>
            </w:hyperlink>
          </w:p>
          <w:p w14:paraId="49A42F0D" w14:textId="49C11ABD" w:rsidR="00A022A5" w:rsidRPr="00A022A5" w:rsidRDefault="00A022A5" w:rsidP="003A4A4A">
            <w:pPr>
              <w:rPr>
                <w:color w:val="197EAA" w:themeColor="accent2" w:themeShade="BF"/>
                <w:u w:val="single"/>
              </w:rPr>
            </w:pPr>
            <w:r>
              <w:rPr>
                <w:rStyle w:val="Hyperlnk"/>
              </w:rPr>
              <w:t>Anmälnings avgi</w:t>
            </w:r>
            <w:r w:rsidR="00BA3CD6">
              <w:rPr>
                <w:rStyle w:val="Hyperlnk"/>
              </w:rPr>
              <w:t xml:space="preserve">ft 500 kr </w:t>
            </w:r>
            <w:proofErr w:type="spellStart"/>
            <w:proofErr w:type="gramStart"/>
            <w:r w:rsidR="00BA3CD6">
              <w:rPr>
                <w:rStyle w:val="Hyperlnk"/>
              </w:rPr>
              <w:t>inkl.moms</w:t>
            </w:r>
            <w:proofErr w:type="spellEnd"/>
            <w:proofErr w:type="gramEnd"/>
          </w:p>
          <w:p w14:paraId="2808E930" w14:textId="3D7C0C90" w:rsidR="0050434D" w:rsidRDefault="0050434D" w:rsidP="003A4A4A">
            <w:r>
              <w:t xml:space="preserve">Betalning till BG </w:t>
            </w:r>
            <w:proofErr w:type="gramStart"/>
            <w:r w:rsidR="00D20DDC">
              <w:t>68</w:t>
            </w:r>
            <w:r w:rsidR="00922584">
              <w:t>9-1444</w:t>
            </w:r>
            <w:proofErr w:type="gramEnd"/>
          </w:p>
          <w:p w14:paraId="285A3CC8" w14:textId="77777777" w:rsidR="00A50B56" w:rsidRDefault="00A50B56" w:rsidP="003A4A4A"/>
          <w:p w14:paraId="316F32D5" w14:textId="77777777" w:rsidR="003A4A4A" w:rsidRDefault="003A4A4A" w:rsidP="00067228">
            <w:pPr>
              <w:pStyle w:val="Logotyp"/>
            </w:pPr>
            <w:r>
              <w:rPr>
                <w:lang w:bidi="sv-SE"/>
              </w:rPr>
              <w:drawing>
                <wp:inline distT="0" distB="0" distL="0" distR="0" wp14:anchorId="3DE1F851" wp14:editId="1800D8FC">
                  <wp:extent cx="1665375" cy="12192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60" cy="122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14:paraId="13ED08F5" w14:textId="77777777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1FDEC60" w14:textId="5A1B2849" w:rsidR="00236FEA" w:rsidRDefault="0036676F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2068918032"/>
                      <w:placeholder>
                        <w:docPart w:val="78DC32F0EA074C81A4924ACC5083A448"/>
                      </w:placeholder>
                      <w15:appearance w15:val="hidden"/>
                      <w:text/>
                    </w:sdtPr>
                    <w:sdtEndPr/>
                    <w:sdtContent>
                      <w:r w:rsidR="00BE1284">
                        <w:t>Kinesio</w:t>
                      </w:r>
                      <w:r w:rsidR="00EC184B">
                        <w:t xml:space="preserve">tejpning </w:t>
                      </w:r>
                      <w:r w:rsidR="00922584">
                        <w:t>Grundkurs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279119489"/>
                    <w:placeholder>
                      <w:docPart w:val="853E6391779E403F9736A0A6CA91DE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561CDEE" w14:textId="77777777"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24260000" w14:textId="746614A3" w:rsidR="00236FEA" w:rsidRDefault="0036676F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619531705"/>
                      <w:placeholder>
                        <w:docPart w:val="0C758B9144F2480DA8CB0AA9276147C0"/>
                      </w:placeholder>
                      <w15:appearance w15:val="hidden"/>
                      <w:text/>
                    </w:sdtPr>
                    <w:sdtEndPr/>
                    <w:sdtContent>
                      <w:r w:rsidR="00D90FFE">
                        <w:t>Smärtfri och snabb metod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576019419"/>
                    <w:placeholder>
                      <w:docPart w:val="FB5EAB6F7D794F439CE99499F9361D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DABFFD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43042B65" w14:textId="7306E681" w:rsidR="00236FEA" w:rsidRDefault="0036676F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273402092"/>
                      <w:placeholder>
                        <w:docPart w:val="A05A2E110E31450D9184F1B2F4C3B8A3"/>
                      </w:placeholder>
                      <w15:appearance w15:val="hidden"/>
                      <w:text/>
                    </w:sdtPr>
                    <w:sdtEndPr/>
                    <w:sdtContent>
                      <w:r w:rsidR="00A50B56">
                        <w:t>Du kommer bli förvånad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1704001379"/>
                    <w:placeholder>
                      <w:docPart w:val="F55BB64668EF4A1584108187D4B489E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2019D68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63005ED8" w14:textId="69950067" w:rsidR="00236FEA" w:rsidRDefault="00A50B56" w:rsidP="00236FEA">
                  <w:pPr>
                    <w:pStyle w:val="Rubrik2"/>
                  </w:pPr>
                  <w:r>
                    <w:t>Så anmäl dig nu!</w:t>
                  </w:r>
                </w:p>
                <w:sdt>
                  <w:sdtPr>
                    <w:alias w:val="Bild på avdelande linje:"/>
                    <w:tag w:val="Bild på avdelande linje:"/>
                    <w:id w:val="-2078267982"/>
                    <w:placeholder>
                      <w:docPart w:val="6BB154DFDD184025B7622A800AD82F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04369ED" w14:textId="77777777" w:rsidR="00236FEA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55435A53" w14:textId="07901A1C" w:rsidR="00236FEA" w:rsidRDefault="00A50B56" w:rsidP="00236FEA">
                  <w:pPr>
                    <w:pStyle w:val="Rubrik2"/>
                  </w:pPr>
                  <w:r>
                    <w:t>Till tony@jipt.se</w:t>
                  </w:r>
                </w:p>
              </w:tc>
            </w:tr>
            <w:tr w:rsidR="00236FEA" w14:paraId="08086725" w14:textId="77777777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077D5A93" w14:textId="3C0DED8C" w:rsidR="00236FEA" w:rsidRDefault="00A50B56" w:rsidP="00236FEA">
                  <w:pPr>
                    <w:pStyle w:val="Rubrik3"/>
                  </w:pPr>
                  <w:r>
                    <w:t>Jipåt AB</w:t>
                  </w:r>
                </w:p>
                <w:p w14:paraId="6F087C63" w14:textId="3FE9E595" w:rsidR="00236FEA" w:rsidRDefault="0036676F" w:rsidP="00236FEA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C85A8A8A06A242FAA9718594113D3E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50B56">
                        <w:t>Borganäsvägen 10</w:t>
                      </w:r>
                    </w:sdtContent>
                  </w:sdt>
                </w:p>
                <w:p w14:paraId="3398CAA4" w14:textId="61D993F3" w:rsidR="00236FEA" w:rsidRDefault="00A50B56" w:rsidP="00236FEA">
                  <w:pPr>
                    <w:pStyle w:val="Kontaktinformation"/>
                  </w:pPr>
                  <w:r>
                    <w:t xml:space="preserve">784 </w:t>
                  </w:r>
                  <w:proofErr w:type="gramStart"/>
                  <w:r>
                    <w:t>33  Borlänge</w:t>
                  </w:r>
                  <w:proofErr w:type="gramEnd"/>
                </w:p>
                <w:p w14:paraId="07A2C5FB" w14:textId="54D9193C" w:rsidR="00236FEA" w:rsidRDefault="00A50B56" w:rsidP="00236FEA">
                  <w:pPr>
                    <w:pStyle w:val="Kontaktinformation"/>
                  </w:pPr>
                  <w:proofErr w:type="gramStart"/>
                  <w:r>
                    <w:t>076-0462112</w:t>
                  </w:r>
                  <w:proofErr w:type="gramEnd"/>
                </w:p>
                <w:p w14:paraId="0A91DDD7" w14:textId="4FAC75AD" w:rsidR="00236FEA" w:rsidRDefault="00A50B56" w:rsidP="00236FEA">
                  <w:pPr>
                    <w:pStyle w:val="Datum"/>
                  </w:pPr>
                  <w:r>
                    <w:t>www.jipt.se</w:t>
                  </w:r>
                </w:p>
                <w:p w14:paraId="18F848AA" w14:textId="679F9E0F" w:rsidR="00236FEA" w:rsidRDefault="00236FEA" w:rsidP="00236FEA">
                  <w:pPr>
                    <w:pStyle w:val="Datum"/>
                  </w:pPr>
                </w:p>
              </w:tc>
            </w:tr>
          </w:tbl>
          <w:p w14:paraId="4569B18F" w14:textId="77777777" w:rsidR="00423F28" w:rsidRDefault="00423F28" w:rsidP="00236FEA"/>
        </w:tc>
      </w:tr>
    </w:tbl>
    <w:p w14:paraId="25A0A63C" w14:textId="77777777"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9F80" w14:textId="77777777" w:rsidR="00A10493" w:rsidRDefault="00A10493" w:rsidP="00AB6948">
      <w:pPr>
        <w:spacing w:after="0"/>
      </w:pPr>
      <w:r>
        <w:separator/>
      </w:r>
    </w:p>
  </w:endnote>
  <w:endnote w:type="continuationSeparator" w:id="0">
    <w:p w14:paraId="2DF6285C" w14:textId="77777777" w:rsidR="00A10493" w:rsidRDefault="00A10493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8749" w14:textId="77777777" w:rsidR="00A10493" w:rsidRDefault="00A10493" w:rsidP="00AB6948">
      <w:pPr>
        <w:spacing w:after="0"/>
      </w:pPr>
      <w:r>
        <w:separator/>
      </w:r>
    </w:p>
  </w:footnote>
  <w:footnote w:type="continuationSeparator" w:id="0">
    <w:p w14:paraId="0636407F" w14:textId="77777777" w:rsidR="00A10493" w:rsidRDefault="00A10493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1833205">
    <w:abstractNumId w:val="9"/>
  </w:num>
  <w:num w:numId="2" w16cid:durableId="867834586">
    <w:abstractNumId w:val="7"/>
  </w:num>
  <w:num w:numId="3" w16cid:durableId="397636489">
    <w:abstractNumId w:val="6"/>
  </w:num>
  <w:num w:numId="4" w16cid:durableId="885332891">
    <w:abstractNumId w:val="5"/>
  </w:num>
  <w:num w:numId="5" w16cid:durableId="1435445336">
    <w:abstractNumId w:val="4"/>
  </w:num>
  <w:num w:numId="6" w16cid:durableId="44767694">
    <w:abstractNumId w:val="8"/>
  </w:num>
  <w:num w:numId="7" w16cid:durableId="1473331776">
    <w:abstractNumId w:val="3"/>
  </w:num>
  <w:num w:numId="8" w16cid:durableId="1707173264">
    <w:abstractNumId w:val="2"/>
  </w:num>
  <w:num w:numId="9" w16cid:durableId="1647123584">
    <w:abstractNumId w:val="1"/>
  </w:num>
  <w:num w:numId="10" w16cid:durableId="79575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0"/>
    <w:rsid w:val="00002487"/>
    <w:rsid w:val="00010BD8"/>
    <w:rsid w:val="00010C28"/>
    <w:rsid w:val="00044307"/>
    <w:rsid w:val="00054D84"/>
    <w:rsid w:val="0006219E"/>
    <w:rsid w:val="0006273C"/>
    <w:rsid w:val="00067228"/>
    <w:rsid w:val="0007192D"/>
    <w:rsid w:val="00103599"/>
    <w:rsid w:val="00144327"/>
    <w:rsid w:val="00181412"/>
    <w:rsid w:val="00190F23"/>
    <w:rsid w:val="00194E9C"/>
    <w:rsid w:val="001B0EDA"/>
    <w:rsid w:val="001C290A"/>
    <w:rsid w:val="001D3B47"/>
    <w:rsid w:val="001F2674"/>
    <w:rsid w:val="002165D7"/>
    <w:rsid w:val="00236FEA"/>
    <w:rsid w:val="0027400C"/>
    <w:rsid w:val="002A0BAC"/>
    <w:rsid w:val="002C65CB"/>
    <w:rsid w:val="002D469D"/>
    <w:rsid w:val="0036676F"/>
    <w:rsid w:val="003A4A4A"/>
    <w:rsid w:val="003C5D0D"/>
    <w:rsid w:val="003F3B7F"/>
    <w:rsid w:val="003F4359"/>
    <w:rsid w:val="0041217E"/>
    <w:rsid w:val="00423F28"/>
    <w:rsid w:val="00425C2B"/>
    <w:rsid w:val="004928D4"/>
    <w:rsid w:val="004A1A52"/>
    <w:rsid w:val="004B6545"/>
    <w:rsid w:val="004C21B9"/>
    <w:rsid w:val="004C43EE"/>
    <w:rsid w:val="0050434D"/>
    <w:rsid w:val="00532DA7"/>
    <w:rsid w:val="005927AD"/>
    <w:rsid w:val="00627140"/>
    <w:rsid w:val="0065429C"/>
    <w:rsid w:val="00655EA2"/>
    <w:rsid w:val="006A75F1"/>
    <w:rsid w:val="006B5132"/>
    <w:rsid w:val="006C724C"/>
    <w:rsid w:val="007638CF"/>
    <w:rsid w:val="00767651"/>
    <w:rsid w:val="007716AB"/>
    <w:rsid w:val="00772EB8"/>
    <w:rsid w:val="007E4871"/>
    <w:rsid w:val="007E4C8C"/>
    <w:rsid w:val="007F3F1B"/>
    <w:rsid w:val="00804979"/>
    <w:rsid w:val="00843993"/>
    <w:rsid w:val="008458BC"/>
    <w:rsid w:val="00877462"/>
    <w:rsid w:val="0088384A"/>
    <w:rsid w:val="008949B9"/>
    <w:rsid w:val="008F5234"/>
    <w:rsid w:val="00922584"/>
    <w:rsid w:val="009809DA"/>
    <w:rsid w:val="009D3491"/>
    <w:rsid w:val="00A022A5"/>
    <w:rsid w:val="00A0452D"/>
    <w:rsid w:val="00A10493"/>
    <w:rsid w:val="00A50B56"/>
    <w:rsid w:val="00AA4B20"/>
    <w:rsid w:val="00AB6948"/>
    <w:rsid w:val="00AC4416"/>
    <w:rsid w:val="00AD7965"/>
    <w:rsid w:val="00B220A3"/>
    <w:rsid w:val="00B2335D"/>
    <w:rsid w:val="00BA3CD6"/>
    <w:rsid w:val="00BB702B"/>
    <w:rsid w:val="00BD3F43"/>
    <w:rsid w:val="00BE1284"/>
    <w:rsid w:val="00BE7F30"/>
    <w:rsid w:val="00C175B1"/>
    <w:rsid w:val="00C23D95"/>
    <w:rsid w:val="00C26BE4"/>
    <w:rsid w:val="00C3108A"/>
    <w:rsid w:val="00C85F4A"/>
    <w:rsid w:val="00C87D9E"/>
    <w:rsid w:val="00C905FE"/>
    <w:rsid w:val="00CB26AC"/>
    <w:rsid w:val="00D20DDC"/>
    <w:rsid w:val="00D90FFE"/>
    <w:rsid w:val="00DC67D0"/>
    <w:rsid w:val="00DD2A04"/>
    <w:rsid w:val="00E017DB"/>
    <w:rsid w:val="00E85A56"/>
    <w:rsid w:val="00EC184B"/>
    <w:rsid w:val="00EE20B6"/>
    <w:rsid w:val="00EF3040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5E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character" w:styleId="Olstomnmnande">
    <w:name w:val="Unresolved Mention"/>
    <w:basedOn w:val="Standardstycketeckensnitt"/>
    <w:uiPriority w:val="99"/>
    <w:semiHidden/>
    <w:unhideWhenUsed/>
    <w:rsid w:val="0050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@jip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p&#229;t%20Hudv&#229;rd%20&amp;%20Mass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505FE50AB49A0B346B494EBDD2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5B39D-59BE-49F7-94AA-2E3C3732D83E}"/>
      </w:docPartPr>
      <w:docPartBody>
        <w:p w:rsidR="00983604" w:rsidRDefault="006C53A3">
          <w:pPr>
            <w:pStyle w:val="FB0505FE50AB49A0B346B494EBDD2843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BE45E571554248E8A4395CB0DF8A8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7C8B-76F3-4EFE-8ECC-B83FDCA27D4C}"/>
      </w:docPartPr>
      <w:docPartBody>
        <w:p w:rsidR="00983604" w:rsidRDefault="006C53A3">
          <w:pPr>
            <w:pStyle w:val="BE45E571554248E8A4395CB0DF8A8D17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34B8280D1C104C4C8766DD4F5F7A4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60149-B809-44B7-9945-18AD59AB4140}"/>
      </w:docPartPr>
      <w:docPartBody>
        <w:p w:rsidR="00983604" w:rsidRDefault="006C53A3">
          <w:pPr>
            <w:pStyle w:val="34B8280D1C104C4C8766DD4F5F7A40A1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78DC32F0EA074C81A4924ACC5083A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2E728-74F2-4D0E-A726-67C277D10373}"/>
      </w:docPartPr>
      <w:docPartBody>
        <w:p w:rsidR="00983604" w:rsidRDefault="006C53A3">
          <w:pPr>
            <w:pStyle w:val="78DC32F0EA074C81A4924ACC5083A448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853E6391779E403F9736A0A6CA91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4DD63-957A-488D-80A0-B327087753C1}"/>
      </w:docPartPr>
      <w:docPartBody>
        <w:p w:rsidR="00983604" w:rsidRDefault="006C53A3">
          <w:pPr>
            <w:pStyle w:val="853E6391779E403F9736A0A6CA91DE2E"/>
          </w:pPr>
          <w:r>
            <w:rPr>
              <w:lang w:bidi="sv-SE"/>
            </w:rPr>
            <w:t>____</w:t>
          </w:r>
        </w:p>
      </w:docPartBody>
    </w:docPart>
    <w:docPart>
      <w:docPartPr>
        <w:name w:val="0C758B9144F2480DA8CB0AA927614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A1B03-52AF-4EE9-B15C-ADEB51499FB5}"/>
      </w:docPartPr>
      <w:docPartBody>
        <w:p w:rsidR="00983604" w:rsidRDefault="006C53A3">
          <w:pPr>
            <w:pStyle w:val="0C758B9144F2480DA8CB0AA9276147C0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FB5EAB6F7D794F439CE99499F936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C6926-755D-4FEA-BCDC-2FFC804564FA}"/>
      </w:docPartPr>
      <w:docPartBody>
        <w:p w:rsidR="00983604" w:rsidRDefault="006C53A3">
          <w:pPr>
            <w:pStyle w:val="FB5EAB6F7D794F439CE99499F9361DF6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A05A2E110E31450D9184F1B2F4C3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C2D68-6A10-4111-80E1-D83337A2300D}"/>
      </w:docPartPr>
      <w:docPartBody>
        <w:p w:rsidR="00983604" w:rsidRDefault="006C53A3">
          <w:pPr>
            <w:pStyle w:val="A05A2E110E31450D9184F1B2F4C3B8A3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F55BB64668EF4A1584108187D4B48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283A1-D42D-451C-91C1-400F535862C0}"/>
      </w:docPartPr>
      <w:docPartBody>
        <w:p w:rsidR="00983604" w:rsidRDefault="006C53A3">
          <w:pPr>
            <w:pStyle w:val="F55BB64668EF4A1584108187D4B489E3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BB154DFDD184025B7622A800AD82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9DBC-4135-4A95-AC93-D9CAC1D64293}"/>
      </w:docPartPr>
      <w:docPartBody>
        <w:p w:rsidR="00983604" w:rsidRDefault="006C53A3">
          <w:pPr>
            <w:pStyle w:val="6BB154DFDD184025B7622A800AD82F16"/>
          </w:pPr>
          <w:r>
            <w:rPr>
              <w:lang w:bidi="sv-SE"/>
            </w:rPr>
            <w:t>____</w:t>
          </w:r>
        </w:p>
      </w:docPartBody>
    </w:docPart>
    <w:docPart>
      <w:docPartPr>
        <w:name w:val="C85A8A8A06A242FAA9718594113D3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A7D5-012B-4E27-B5E9-68BB820C8E5A}"/>
      </w:docPartPr>
      <w:docPartBody>
        <w:p w:rsidR="00983604" w:rsidRDefault="006C53A3">
          <w:pPr>
            <w:pStyle w:val="C85A8A8A06A242FAA9718594113D3E93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3"/>
    <w:rsid w:val="00057835"/>
    <w:rsid w:val="006C53A3"/>
    <w:rsid w:val="007F14F7"/>
    <w:rsid w:val="008301E2"/>
    <w:rsid w:val="0091176F"/>
    <w:rsid w:val="00983604"/>
    <w:rsid w:val="00ED58D1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0505FE50AB49A0B346B494EBDD2843">
    <w:name w:val="FB0505FE50AB49A0B346B494EBDD2843"/>
  </w:style>
  <w:style w:type="paragraph" w:customStyle="1" w:styleId="BE45E571554248E8A4395CB0DF8A8D17">
    <w:name w:val="BE45E571554248E8A4395CB0DF8A8D17"/>
  </w:style>
  <w:style w:type="paragraph" w:customStyle="1" w:styleId="34B8280D1C104C4C8766DD4F5F7A40A1">
    <w:name w:val="34B8280D1C104C4C8766DD4F5F7A40A1"/>
  </w:style>
  <w:style w:type="paragraph" w:customStyle="1" w:styleId="78DC32F0EA074C81A4924ACC5083A448">
    <w:name w:val="78DC32F0EA074C81A4924ACC5083A448"/>
  </w:style>
  <w:style w:type="paragraph" w:customStyle="1" w:styleId="853E6391779E403F9736A0A6CA91DE2E">
    <w:name w:val="853E6391779E403F9736A0A6CA91DE2E"/>
  </w:style>
  <w:style w:type="paragraph" w:customStyle="1" w:styleId="0C758B9144F2480DA8CB0AA9276147C0">
    <w:name w:val="0C758B9144F2480DA8CB0AA9276147C0"/>
  </w:style>
  <w:style w:type="paragraph" w:customStyle="1" w:styleId="FB5EAB6F7D794F439CE99499F9361DF6">
    <w:name w:val="FB5EAB6F7D794F439CE99499F9361DF6"/>
  </w:style>
  <w:style w:type="paragraph" w:customStyle="1" w:styleId="A05A2E110E31450D9184F1B2F4C3B8A3">
    <w:name w:val="A05A2E110E31450D9184F1B2F4C3B8A3"/>
  </w:style>
  <w:style w:type="paragraph" w:customStyle="1" w:styleId="F55BB64668EF4A1584108187D4B489E3">
    <w:name w:val="F55BB64668EF4A1584108187D4B489E3"/>
  </w:style>
  <w:style w:type="paragraph" w:customStyle="1" w:styleId="6BB154DFDD184025B7622A800AD82F16">
    <w:name w:val="6BB154DFDD184025B7622A800AD82F16"/>
  </w:style>
  <w:style w:type="paragraph" w:customStyle="1" w:styleId="C85A8A8A06A242FAA9718594113D3E93">
    <w:name w:val="C85A8A8A06A242FAA9718594113D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2023-08-22T10:55:00Z</dcterms:created>
  <dcterms:modified xsi:type="dcterms:W3CDTF">2023-08-22T10:55:00Z</dcterms:modified>
</cp:coreProperties>
</file>